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right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bCs/>
          <w:sz w:val="24"/>
          <w:szCs w:val="24"/>
        </w:rPr>
        <w:t>Pilawa, dnia …… 201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9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r.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UPOWAŻNIENIE DO PRZETWARZANIA DANYCH OSOBOWYCH</w:t>
        <w:br/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Załącznik nr 2 </w:t>
        <w:br/>
        <w:t xml:space="preserve">do Umowy o świadczenie usług medycznych </w:t>
        <w:br/>
        <w:t xml:space="preserve">z dnia </w:t>
      </w:r>
      <w:r>
        <w:rPr>
          <w:rFonts w:cs="Times New Roman" w:ascii="Times New Roman" w:hAnsi="Times New Roman"/>
          <w:sz w:val="24"/>
          <w:szCs w:val="24"/>
        </w:rPr>
        <w:t>31 grudnia 201</w:t>
      </w:r>
      <w:r>
        <w:rPr>
          <w:rFonts w:cs="Times New Roman" w:ascii="Times New Roman" w:hAnsi="Times New Roman"/>
          <w:sz w:val="24"/>
          <w:szCs w:val="24"/>
        </w:rPr>
        <w:t>9</w:t>
      </w:r>
      <w:r>
        <w:rPr>
          <w:rFonts w:cs="Times New Roman" w:ascii="Times New Roman" w:hAnsi="Times New Roman"/>
          <w:sz w:val="24"/>
          <w:szCs w:val="24"/>
        </w:rPr>
        <w:t xml:space="preserve"> r.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zawartą pomiędzy Samodzielnym Publicznym Zakładem Opieki Zdrowotnej w Pilawie, </w:t>
        <w:br/>
        <w:t xml:space="preserve">a Elżbietą Matwiej.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Cs w:val="24"/>
        </w:rPr>
      </w:pPr>
      <w:r>
        <w:rPr>
          <w:rFonts w:cs="Times New Roman" w:ascii="Times New Roman" w:hAnsi="Times New Roman"/>
          <w:i/>
          <w:szCs w:val="24"/>
        </w:rPr>
        <w:t xml:space="preserve">Na podstawie art. 29 Rozporządzenia Parlamentu Europejskiego i Rady (UE) 2016/679 z dnia 27 kwietnia 2016 r. w sprawie ochrony osób fizycznych w związku z przetwarzaniem danych osobowych </w:t>
        <w:br/>
        <w:t xml:space="preserve">i w sprawie swobodnego przepływu takich danych oraz uchylenia dyrektywy 95/46/WE (zwane jako ”RODO”) niniejszym: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ab/>
        <w:t xml:space="preserve">Administrator Danych – Samodzielny Publiczny Zakład Opieki Zdrowotnej </w:t>
        <w:br/>
        <w:t xml:space="preserve">w Pilawie (nr KRS: 0000129686) </w:t>
      </w:r>
      <w:r>
        <w:rPr>
          <w:rFonts w:cs="Times New Roman" w:ascii="Times New Roman" w:hAnsi="Times New Roman"/>
          <w:sz w:val="24"/>
          <w:szCs w:val="24"/>
        </w:rPr>
        <w:t xml:space="preserve">reprezentowany przez Kierownika Publicznego Zakładu Opieki Zdrowotnej Tomasza Sygnowskiego niniejszym </w:t>
      </w:r>
      <w:r>
        <w:rPr>
          <w:rFonts w:eastAsia="Times New Roman" w:cs="Times New Roman" w:ascii="Times New Roman" w:hAnsi="Times New Roman"/>
          <w:sz w:val="24"/>
          <w:szCs w:val="24"/>
        </w:rPr>
        <w:t>upoważnia do przetwarzania danych osobowych: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  <w:t xml:space="preserve">  </w:t>
        <w:tab/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imię, nazwisko</w:t>
      </w:r>
      <w:r>
        <w:rPr>
          <w:rFonts w:eastAsia="Times New Roman" w:cs="Times New Roman" w:ascii="Times New Roman" w:hAnsi="Times New Roman"/>
          <w:sz w:val="24"/>
          <w:szCs w:val="24"/>
        </w:rPr>
        <w:t>)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(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NIP, REGON)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 </w:t>
        <w:tab/>
        <w:tab/>
        <w:tab/>
        <w:tab/>
        <w:t>(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nazwa firmy</w:t>
      </w:r>
      <w:r>
        <w:rPr>
          <w:rFonts w:eastAsia="Times New Roman" w:cs="Times New Roman" w:ascii="Times New Roman" w:hAnsi="Times New Roman"/>
          <w:sz w:val="24"/>
          <w:szCs w:val="24"/>
        </w:rPr>
        <w:t>)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  </w:t>
        <w:tab/>
        <w:t>(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miejsce prowadzenia działalności</w:t>
      </w:r>
      <w:r>
        <w:rPr>
          <w:rFonts w:eastAsia="Times New Roman" w:cs="Times New Roman" w:ascii="Times New Roman" w:hAnsi="Times New Roman"/>
          <w:sz w:val="24"/>
          <w:szCs w:val="24"/>
        </w:rPr>
        <w:t>)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w zakresie realizacji obowiązków wynikających z zawartej umowy o świadczenie usług medycznych. 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>Upoważniony otrzymuje dostęp do zbiorów danych osobowych w celu realizacji obowiązków wynikających z zawartej umowy, a także posiadanych uprawnień specjalistycznych.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Niniejsze upoważnienie zostało nadane na czas obowiązywania ww. umowy. Wszelkie poprzednie upoważnienia do przetwarzania danych osobowych z dniem wprowadzenia niniejszego wygasają. Jednocześnie bieżące upoważnienie zostaje zawieszone w przypadku nieobecności Upoważnionego (nej) przekraczającego 30 dni kalendarzowych. Po upływie w/w okresu nieobecności Upoważniony(a) wykonując obowiązki wynikające z upoważnienia otrzymuje ponowne upoważnienie określone niniejszym dokumentem.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ab/>
        <w:t>Ja, niżej podpisany(a) zobowiązuje się do przestrzegania zasad panującym w</w:t>
        <w:br/>
        <w:t xml:space="preserve"> w/w podmiocie w zakresie ochrony danych osobowych, a w szczególności „Polityki Bezpieczeństwa”, „Klauzuli informacyjnej”, „Instrukcji Zarządzania Systemem Informatycznym” oraz respektowania zapisów ustawy z dnia 10 maja 2018 r. </w:t>
        <w:br/>
        <w:t>o ochronie danych osobowych, RODO oraz ustawy o prawach pacjenta i Rzeczniku Praw Pacjenta z dnia 6 listopada 2008 r. Zobowiązuje się do zapewnienia ochrony danych, zachowania tajemnicy dotyczącej danych osobowych przetwarzanych w w/w podmiocie oraz sposób zabezpieczeń, a także zgłaszania faktu naruszenia/zagrożenia zabezpieczeń danych osobowych.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ab/>
        <w:t xml:space="preserve">Przyjąłem (am), iż jestem zobligowany (a) do zmiany hasła dostępu do stanowiska pracy (komputera) w terminie co 30 dni. Hasło musi być niepowtarzalne względem wcześniejszego oraz składać się z 8 znaków (w tym małe, duże litery oraz znak specjalny, np.: „REF#gospodarka”’ „Kardex2015” itd. …).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ab/>
        <w:t xml:space="preserve">Oświadczam, iż zapoznałem (am) z przepisami ustawy z dnia 10 maja 2018 r. </w:t>
        <w:br/>
        <w:t xml:space="preserve">o ochronie danych osobowych, RODO oraz ustawą o prawach pacjenta i Rzeczniku Praw Pacjenta z dnia 6 listopada 2008 r.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ab/>
        <w:t xml:space="preserve">Oświadczam, że zostałem (am) poinformowany (a) o grożącej, stosownie do przepisów Rozdziału 11 ustawy o ochronie danych osobowych odpowiedzialności karnej oraz o możliwości nałożenia na administratora kar pieniężnych przewidzianych w art. 83 RODO. Niezależnie od odpowiedzialności przewidzianej w wymienionych przepisach, mam świadomość, że naruszenie zasad ochrony danych osobowych, obowiązujących w podmiocie może zostać uznane za naruszenie podstawowych obowiązków wynikających z ww. umowy </w:t>
        <w:br/>
        <w:t xml:space="preserve">i skutkować rozwiązaniem tejże umowy.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……………………………………………   ……………………………………………</w:t>
      </w:r>
      <w:r>
        <w:rPr>
          <w:rFonts w:cs="Times New Roman" w:ascii="Times New Roman" w:hAnsi="Times New Roman"/>
          <w:i/>
          <w:sz w:val="24"/>
          <w:szCs w:val="24"/>
        </w:rPr>
        <w:br/>
        <w:t>podpis Administratora Danych</w:t>
        <w:tab/>
        <w:tab/>
        <w:tab/>
        <w:tab/>
        <w:t xml:space="preserve">podpis Upoważnionego 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24398"/>
    <w:rPr>
      <w:b/>
      <w:bCs/>
    </w:rPr>
  </w:style>
  <w:style w:type="character" w:styleId="Wyrnienie">
    <w:name w:val="Wyróżnienie"/>
    <w:basedOn w:val="DefaultParagraphFont"/>
    <w:uiPriority w:val="20"/>
    <w:qFormat/>
    <w:rsid w:val="00524398"/>
    <w:rPr>
      <w:i/>
      <w:iCs/>
    </w:rPr>
  </w:style>
  <w:style w:type="character" w:styleId="Czeinternetowe">
    <w:name w:val="Łącze internetowe"/>
    <w:basedOn w:val="DefaultParagraphFont"/>
    <w:uiPriority w:val="99"/>
    <w:unhideWhenUsed/>
    <w:rsid w:val="00d71fa0"/>
    <w:rPr>
      <w:color w:val="0000FF" w:themeColor="hyperlink"/>
      <w:u w:val="single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52439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1fa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LibreOffice/6.1.0.3$Windows_x86 LibreOffice_project/efb621ed25068d70781dc026f7e9c5187a4decd1</Application>
  <Pages>2</Pages>
  <Words>435</Words>
  <Characters>2936</Characters>
  <CharactersWithSpaces>3412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2018-07-17T12:15:00Z</dcterms:created>
  <dc:creator>BPMUA</dc:creator>
  <dc:description/>
  <dc:language>pl-PL</dc:language>
  <cp:lastModifiedBy/>
  <dcterms:modified xsi:type="dcterms:W3CDTF">2019-11-21T09:10:36Z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